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5BC1" w:rsidRPr="00C85BC1" w:rsidRDefault="00C85BC1" w:rsidP="00C85BC1">
      <w:pPr>
        <w:shd w:val="clear" w:color="auto" w:fill="FFFFFF"/>
        <w:spacing w:after="0" w:line="360" w:lineRule="atLeast"/>
        <w:jc w:val="center"/>
        <w:textAlignment w:val="baseline"/>
        <w:outlineLvl w:val="1"/>
        <w:rPr>
          <w:rFonts w:ascii="Georgia" w:eastAsia="Times New Roman" w:hAnsi="Georgia" w:cs="Times New Roman"/>
          <w:color w:val="000000"/>
          <w:sz w:val="36"/>
          <w:szCs w:val="36"/>
          <w:lang w:eastAsia="ru-RU"/>
        </w:rPr>
      </w:pPr>
      <w:r w:rsidRPr="00C85BC1">
        <w:rPr>
          <w:rFonts w:ascii="Georgia" w:eastAsia="Times New Roman" w:hAnsi="Georgia" w:cs="Times New Roman"/>
          <w:b/>
          <w:bCs/>
          <w:i/>
          <w:iCs/>
          <w:color w:val="3366FF"/>
          <w:sz w:val="36"/>
          <w:szCs w:val="36"/>
          <w:lang w:eastAsia="ru-RU"/>
        </w:rPr>
        <w:t>Как сказать «НЕТ» и не потерять друзей</w:t>
      </w:r>
    </w:p>
    <w:p w:rsidR="00C85BC1" w:rsidRPr="00C85BC1" w:rsidRDefault="00C85BC1" w:rsidP="00C85BC1">
      <w:pPr>
        <w:spacing w:after="360" w:line="360" w:lineRule="atLeast"/>
        <w:jc w:val="both"/>
        <w:textAlignment w:val="baseline"/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</w:pPr>
      <w:r w:rsidRPr="00C85BC1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t>Очень часто в жизни подростков возникают ситуации, когда они оказываются перед выбором: или поддаться чужим уговорам и выполнить что-то не совсем приятное, и остаться с этим человеком в хороших отношениях, или отказаться, сказать «нет». В большинстве случаев такие ситуации связаны с уговорами попробовать закурить, выпить или даже попробовать наркотики. Тем не менее, такие ситуации могут возникать и тогда, когда вас просят сделать что-то, что вы не хотите; заставляют против вашего желания. Для описания таких феноменов используется термин «давление» или «манипулирование».</w:t>
      </w:r>
    </w:p>
    <w:p w:rsidR="00C85BC1" w:rsidRPr="00C85BC1" w:rsidRDefault="00C85BC1" w:rsidP="00C85BC1">
      <w:pPr>
        <w:spacing w:after="360" w:line="360" w:lineRule="atLeast"/>
        <w:jc w:val="both"/>
        <w:textAlignment w:val="baseline"/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</w:pPr>
      <w:r w:rsidRPr="00C85BC1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t> Манипулирование в подростковой среде может иметь разные виды. Оно может осуществляться как одним человеком, так и группой.</w:t>
      </w:r>
    </w:p>
    <w:p w:rsidR="00C85BC1" w:rsidRPr="00C85BC1" w:rsidRDefault="00C85BC1" w:rsidP="00C85BC1">
      <w:pPr>
        <w:spacing w:after="360" w:line="360" w:lineRule="atLeast"/>
        <w:jc w:val="both"/>
        <w:textAlignment w:val="baseline"/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</w:pPr>
      <w:r w:rsidRPr="00C85BC1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t> Манипулирование может иметь разную форму. Вот примеры манипуляций в подростковой среде:</w:t>
      </w:r>
    </w:p>
    <w:p w:rsidR="00C85BC1" w:rsidRPr="00C85BC1" w:rsidRDefault="00C85BC1" w:rsidP="00C85BC1">
      <w:pPr>
        <w:spacing w:after="360" w:line="360" w:lineRule="atLeast"/>
        <w:jc w:val="both"/>
        <w:textAlignment w:val="baseline"/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</w:pPr>
      <w:r w:rsidRPr="00C85BC1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t>1)      Достаточно жесткий и распространенный  прием «а слабо», который можно расшифровать как «если ты настоящий мужчина (женщина), ты сделаешь это».</w:t>
      </w:r>
    </w:p>
    <w:p w:rsidR="00C85BC1" w:rsidRPr="00C85BC1" w:rsidRDefault="00C85BC1" w:rsidP="00C85BC1">
      <w:pPr>
        <w:spacing w:after="360" w:line="360" w:lineRule="atLeast"/>
        <w:jc w:val="both"/>
        <w:textAlignment w:val="baseline"/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</w:pPr>
      <w:r w:rsidRPr="00C85BC1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t>2)      Темы, связанные с недостатками, особенно с физическими.</w:t>
      </w:r>
    </w:p>
    <w:p w:rsidR="00C85BC1" w:rsidRPr="00C85BC1" w:rsidRDefault="00C85BC1" w:rsidP="00C85BC1">
      <w:pPr>
        <w:spacing w:after="360" w:line="360" w:lineRule="atLeast"/>
        <w:jc w:val="both"/>
        <w:textAlignment w:val="baseline"/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</w:pPr>
      <w:r w:rsidRPr="00C85BC1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t>3)      Межполовые манипуляции, связанные с сексуальным принуждением, давлением («доказать любовь»).</w:t>
      </w:r>
    </w:p>
    <w:p w:rsidR="00C85BC1" w:rsidRPr="00C85BC1" w:rsidRDefault="00C85BC1" w:rsidP="00C85BC1">
      <w:pPr>
        <w:spacing w:after="360" w:line="360" w:lineRule="atLeast"/>
        <w:jc w:val="both"/>
        <w:textAlignment w:val="baseline"/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</w:pPr>
      <w:r w:rsidRPr="00C85BC1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t> Манипулирование может осуществляться и в групповом варианте. В этом случае используется термин «групповое давление». Распространенные ситуации: класс решил сбежать с уроков, а кто-то отказывается, и тогда на него начинает оказываться давление («ты будешь предателем», « ты трус», « ты не снами» и т.д.). Или группа уговаривает подростка закурить: «ты что слабак?», «маменькин сынок». Такое давление может оказываться в довольно агрессивной форме.</w:t>
      </w:r>
    </w:p>
    <w:p w:rsidR="00C85BC1" w:rsidRPr="00C85BC1" w:rsidRDefault="00C85BC1" w:rsidP="00C85BC1">
      <w:pPr>
        <w:spacing w:after="360" w:line="360" w:lineRule="atLeast"/>
        <w:jc w:val="both"/>
        <w:textAlignment w:val="baseline"/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</w:pPr>
      <w:r w:rsidRPr="00C85BC1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t>             Как правило, особенно усердствуют в таких уговорах те ребята, которые чувствуют себя в группе наименее уверенно и тем самым пытаются, с одной стороны, продемонстрировать преданность группе, с другой – подстегнуть себя на неправедное общее дело. Многие ребята в таких ситуациях чувствуют себя в тупике: «И отказать друзьям я не могу, и делать, что они уговаривают, не могу и не хочу, нет никакого выхода». Отсюда подавленное состояние и абсолютная беспомощность.</w:t>
      </w:r>
    </w:p>
    <w:p w:rsidR="00C85BC1" w:rsidRPr="00C85BC1" w:rsidRDefault="00C85BC1" w:rsidP="00C85BC1">
      <w:pPr>
        <w:spacing w:after="0" w:line="360" w:lineRule="atLeast"/>
        <w:jc w:val="both"/>
        <w:textAlignment w:val="baseline"/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</w:pPr>
      <w:r w:rsidRPr="00C85BC1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lastRenderedPageBreak/>
        <w:t>            </w:t>
      </w:r>
      <w:r w:rsidRPr="00C85BC1">
        <w:rPr>
          <w:rFonts w:ascii="Georgia" w:eastAsia="Times New Roman" w:hAnsi="Georgia" w:cs="Times New Roman"/>
          <w:i/>
          <w:iCs/>
          <w:color w:val="333333"/>
          <w:sz w:val="24"/>
          <w:szCs w:val="24"/>
          <w:lang w:eastAsia="ru-RU"/>
        </w:rPr>
        <w:t>Виды группового давления</w:t>
      </w:r>
      <w:r w:rsidRPr="00C85BC1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t>: лесть, шантаж, уговоры, запугивания, подчеркнутое внимание, похвала и т.д.</w:t>
      </w:r>
    </w:p>
    <w:p w:rsidR="00C85BC1" w:rsidRPr="00C85BC1" w:rsidRDefault="00C85BC1" w:rsidP="00C85BC1">
      <w:pPr>
        <w:spacing w:after="0" w:line="360" w:lineRule="atLeast"/>
        <w:jc w:val="both"/>
        <w:textAlignment w:val="baseline"/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</w:pPr>
      <w:r w:rsidRPr="00C85BC1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t>          </w:t>
      </w:r>
      <w:r w:rsidRPr="00C85BC1">
        <w:rPr>
          <w:rFonts w:ascii="Georgia" w:eastAsia="Times New Roman" w:hAnsi="Georgia" w:cs="Times New Roman"/>
          <w:color w:val="333333"/>
          <w:sz w:val="24"/>
          <w:szCs w:val="24"/>
          <w:u w:val="single"/>
          <w:bdr w:val="none" w:sz="0" w:space="0" w:color="auto" w:frame="1"/>
          <w:lang w:eastAsia="ru-RU"/>
        </w:rPr>
        <w:t>  Почему же так трудно противостоять такому давлению?</w:t>
      </w:r>
    </w:p>
    <w:p w:rsidR="00C85BC1" w:rsidRPr="00C85BC1" w:rsidRDefault="00C85BC1" w:rsidP="00C85BC1">
      <w:pPr>
        <w:spacing w:after="360" w:line="360" w:lineRule="atLeast"/>
        <w:jc w:val="both"/>
        <w:textAlignment w:val="baseline"/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</w:pPr>
      <w:r w:rsidRPr="00C85BC1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t>Каковы же основные причины того, что люди не могут сказать твердое «нет»?</w:t>
      </w:r>
    </w:p>
    <w:p w:rsidR="00C85BC1" w:rsidRPr="00C85BC1" w:rsidRDefault="00C85BC1" w:rsidP="00C85BC1">
      <w:pPr>
        <w:numPr>
          <w:ilvl w:val="0"/>
          <w:numId w:val="1"/>
        </w:numPr>
        <w:spacing w:after="0" w:line="360" w:lineRule="atLeast"/>
        <w:ind w:left="360"/>
        <w:jc w:val="both"/>
        <w:textAlignment w:val="baseline"/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</w:pPr>
      <w:r w:rsidRPr="00C85BC1">
        <w:rPr>
          <w:rFonts w:ascii="Georgia" w:eastAsia="Times New Roman" w:hAnsi="Georgia" w:cs="Times New Roman"/>
          <w:b/>
          <w:bCs/>
          <w:i/>
          <w:iCs/>
          <w:color w:val="333333"/>
          <w:sz w:val="24"/>
          <w:szCs w:val="24"/>
          <w:lang w:eastAsia="ru-RU"/>
        </w:rPr>
        <w:t>Заниженная самооценка и неуверенность в себе.</w:t>
      </w:r>
      <w:r w:rsidRPr="00C85BC1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t> Люди говорят «да», когда следовало бы сказать «нет» из-за того, что боятся оказаться ненужными или обидеть собеседника отказом. В этом случае человек думает, что он имеет ценность, только пока его о чем-то просят. Для людей, неуверенных в себе, собственное «нет» – большая опасность, потому что оно означает, что контакт может прерваться. Такие люди очень редко просят что-то для себя, и поэтому налицо некоторая несправедливость: со стороны кажется, что их эксплуатируют окружающие. Чтобы научиться отказывать, когда это необходимо, и не брать на себя лишних обязательств, им нужно почувствовать свою внутреннюю ценность и целостность. И, прежде всего, ценность для самих себя;</w:t>
      </w:r>
    </w:p>
    <w:p w:rsidR="00C85BC1" w:rsidRPr="00C85BC1" w:rsidRDefault="00C85BC1" w:rsidP="00C85BC1">
      <w:pPr>
        <w:numPr>
          <w:ilvl w:val="0"/>
          <w:numId w:val="1"/>
        </w:numPr>
        <w:spacing w:after="0" w:line="360" w:lineRule="atLeast"/>
        <w:ind w:left="360"/>
        <w:jc w:val="both"/>
        <w:textAlignment w:val="baseline"/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</w:pPr>
      <w:r w:rsidRPr="00C85BC1">
        <w:rPr>
          <w:rFonts w:ascii="Georgia" w:eastAsia="Times New Roman" w:hAnsi="Georgia" w:cs="Times New Roman"/>
          <w:b/>
          <w:bCs/>
          <w:i/>
          <w:iCs/>
          <w:color w:val="333333"/>
          <w:sz w:val="24"/>
          <w:szCs w:val="24"/>
          <w:lang w:eastAsia="ru-RU"/>
        </w:rPr>
        <w:t>Выученный стереотип поведения</w:t>
      </w:r>
      <w:r w:rsidRPr="00C85BC1">
        <w:rPr>
          <w:rFonts w:ascii="Georgia" w:eastAsia="Times New Roman" w:hAnsi="Georgia" w:cs="Times New Roman"/>
          <w:i/>
          <w:iCs/>
          <w:color w:val="333333"/>
          <w:sz w:val="24"/>
          <w:szCs w:val="24"/>
          <w:lang w:eastAsia="ru-RU"/>
        </w:rPr>
        <w:t>. </w:t>
      </w:r>
      <w:r w:rsidRPr="00C85BC1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t>Люди, которым трудно сказать «нет» часто воспитывались родителями, которые сами не умели отказывать. В этом случае с их самооценкой все в порядке. Просто именно это поведение для них привычно, отработано. Именно так поступали родители, а дети перенимают прежде всего то, что есть у них перед глазами. Чтобы научиться отказывать, им нужно понять, что можно действовать по-другому, и закрепить навык многочисленными повторениями;</w:t>
      </w:r>
    </w:p>
    <w:p w:rsidR="00C85BC1" w:rsidRPr="00C85BC1" w:rsidRDefault="00C85BC1" w:rsidP="00C85BC1">
      <w:pPr>
        <w:numPr>
          <w:ilvl w:val="0"/>
          <w:numId w:val="1"/>
        </w:numPr>
        <w:spacing w:after="0" w:line="360" w:lineRule="atLeast"/>
        <w:ind w:left="360"/>
        <w:jc w:val="both"/>
        <w:textAlignment w:val="baseline"/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</w:pPr>
      <w:r w:rsidRPr="00C85BC1">
        <w:rPr>
          <w:rFonts w:ascii="Georgia" w:eastAsia="Times New Roman" w:hAnsi="Georgia" w:cs="Times New Roman"/>
          <w:b/>
          <w:bCs/>
          <w:i/>
          <w:iCs/>
          <w:color w:val="333333"/>
          <w:sz w:val="24"/>
          <w:szCs w:val="24"/>
          <w:lang w:eastAsia="ru-RU"/>
        </w:rPr>
        <w:t>Страх быть отвергнутым.</w:t>
      </w:r>
      <w:r w:rsidRPr="00C85BC1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t> Очень сильно перекликается с заниженной самооценкой. «Если я не соглашусь, он будет хуже ко мне относиться»; «Если я не соглашусь, мне потом тоже откажут»; «Если я не возьмусь за эту работу, будут считать, что я плохой работник» и т.д. В этом случае человек соглашается на что-то, идущее в разрез с его интересами только для того, чтобы сохранить отношения с кем-то. Даже в тех случаях, когда отказ не повлиял бы на дальнейшие отношения, этот страх «срабатывает». В этом случае, чтобы научиться говорить «нет», надо понять, что человека, соглашающегося на любую просьбу, могут просто перестать уважать.</w:t>
      </w:r>
    </w:p>
    <w:p w:rsidR="00C85BC1" w:rsidRPr="00C85BC1" w:rsidRDefault="00C85BC1" w:rsidP="00C85BC1">
      <w:pPr>
        <w:numPr>
          <w:ilvl w:val="0"/>
          <w:numId w:val="1"/>
        </w:numPr>
        <w:spacing w:after="0" w:line="360" w:lineRule="atLeast"/>
        <w:ind w:left="360"/>
        <w:jc w:val="both"/>
        <w:textAlignment w:val="baseline"/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</w:pPr>
      <w:r w:rsidRPr="00C85BC1">
        <w:rPr>
          <w:rFonts w:ascii="Georgia" w:eastAsia="Times New Roman" w:hAnsi="Georgia" w:cs="Times New Roman"/>
          <w:b/>
          <w:bCs/>
          <w:i/>
          <w:iCs/>
          <w:color w:val="333333"/>
          <w:sz w:val="24"/>
          <w:szCs w:val="24"/>
          <w:lang w:eastAsia="ru-RU"/>
        </w:rPr>
        <w:t>Излишнее стремление соблюдать приличия</w:t>
      </w:r>
      <w:r w:rsidRPr="00C85BC1">
        <w:rPr>
          <w:rFonts w:ascii="Georgia" w:eastAsia="Times New Roman" w:hAnsi="Georgia" w:cs="Times New Roman"/>
          <w:i/>
          <w:iCs/>
          <w:color w:val="333333"/>
          <w:sz w:val="24"/>
          <w:szCs w:val="24"/>
          <w:lang w:eastAsia="ru-RU"/>
        </w:rPr>
        <w:t>.</w:t>
      </w:r>
      <w:r w:rsidRPr="00C85BC1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t xml:space="preserve"> «Культурные люди никогда не отказывают другим»; «Вежливый человек должен согласиться, чтобы сохранить свое лицо» и т.д. Эти нерациональные убеждения очень мешают говорить «нет» людям, считающим себя культурными. Такой человек может не испытывать затруднений в отказе своим родным и близким людям, но пасует, когда речь идет об отношениях с дальним кругом. Эти люди очень ориентированы на социальные нормы, и стараются «держать лицо». Для того </w:t>
      </w:r>
      <w:r w:rsidRPr="00C85BC1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lastRenderedPageBreak/>
        <w:t>чтобы исправить ситуацию, надо понять, что эти «правила приличия» — вовсе не являются общим для всех законом.</w:t>
      </w:r>
    </w:p>
    <w:p w:rsidR="00C85BC1" w:rsidRPr="00C85BC1" w:rsidRDefault="00C85BC1" w:rsidP="00C85BC1">
      <w:pPr>
        <w:spacing w:after="360" w:line="360" w:lineRule="atLeast"/>
        <w:jc w:val="both"/>
        <w:textAlignment w:val="baseline"/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</w:pPr>
      <w:r w:rsidRPr="00C85BC1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t>Когда речь идет о человеке, не способном сказать «нет», причиной этого может быть как одна из причин, так и их сочетание.</w:t>
      </w:r>
    </w:p>
    <w:p w:rsidR="00C85BC1" w:rsidRPr="00C85BC1" w:rsidRDefault="00C85BC1" w:rsidP="00C85BC1">
      <w:pPr>
        <w:spacing w:after="0" w:line="360" w:lineRule="atLeast"/>
        <w:jc w:val="both"/>
        <w:textAlignment w:val="baseline"/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</w:pPr>
      <w:r w:rsidRPr="00C85BC1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t>Такой социальный навык, как умение отказывать, проистекает из внутренней уверенной позиции. Если человек ценит себя, свои интересы, уверен в себе, то проблем с употреблением «нет» у него обычно не возникает. В случае же, когда человек не уверен в собственной ценности, в том, что его интересы важны, то тогда он занимает «псевдо-альтруистическую позицию», и не может отказать другим.</w:t>
      </w:r>
    </w:p>
    <w:p w:rsidR="00C85BC1" w:rsidRPr="00C85BC1" w:rsidRDefault="00C85BC1" w:rsidP="00C85BC1">
      <w:pPr>
        <w:spacing w:after="0" w:line="360" w:lineRule="atLeast"/>
        <w:jc w:val="both"/>
        <w:textAlignment w:val="baseline"/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</w:pPr>
      <w:r w:rsidRPr="00C85BC1">
        <w:rPr>
          <w:rFonts w:ascii="Georgia" w:eastAsia="Times New Roman" w:hAnsi="Georgia" w:cs="Times New Roman"/>
          <w:b/>
          <w:bCs/>
          <w:color w:val="333333"/>
          <w:sz w:val="24"/>
          <w:szCs w:val="24"/>
          <w:lang w:eastAsia="ru-RU"/>
        </w:rPr>
        <w:t>Учимся говорить «НЕТ!»</w:t>
      </w:r>
    </w:p>
    <w:p w:rsidR="00C85BC1" w:rsidRPr="00C85BC1" w:rsidRDefault="00C85BC1" w:rsidP="00C85BC1">
      <w:pPr>
        <w:spacing w:after="360" w:line="360" w:lineRule="atLeast"/>
        <w:jc w:val="both"/>
        <w:textAlignment w:val="baseline"/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</w:pPr>
      <w:r w:rsidRPr="00C85BC1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t>Для начала, вспомните одну из последних ситуаций, в которой вы не смогли кому-то отказать, хотя согласие было явно не в ваших интересах и привело к неприятным последствиям. Когда вы запишите ситуацию, ответьте себе на вопросы (письменно):</w:t>
      </w:r>
    </w:p>
    <w:p w:rsidR="00C85BC1" w:rsidRPr="00C85BC1" w:rsidRDefault="00C85BC1" w:rsidP="00C85BC1">
      <w:pPr>
        <w:spacing w:after="360" w:line="360" w:lineRule="atLeast"/>
        <w:jc w:val="both"/>
        <w:textAlignment w:val="baseline"/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</w:pPr>
      <w:r w:rsidRPr="00C85BC1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t>К чему привело мое неумение говорить «нет»? Какие убытки пришлось нести? Принесла ли эта ситуация какие-то дивиденды лично мне? Что именно помешало отказать мне в этой просьбе? Это – самый главный вопрос. Именно в нем коренится проблема, над которой нужно будет работать. У кого-то это неуверенность в себе. У кого-то страх быть отвергнутым из-за отказа. У кого-то поспешность с произнесением слова «да». Вариантов может быть немало.</w:t>
      </w:r>
    </w:p>
    <w:p w:rsidR="00C85BC1" w:rsidRPr="00C85BC1" w:rsidRDefault="00C85BC1" w:rsidP="00C85BC1">
      <w:pPr>
        <w:spacing w:after="360" w:line="360" w:lineRule="atLeast"/>
        <w:jc w:val="both"/>
        <w:textAlignment w:val="baseline"/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</w:pPr>
      <w:r w:rsidRPr="00C85BC1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t>Если бы у меня было то качество, которого мне не хватило, как бы развивалась ситуация? Смог бы я отказать? Если ответ положительный, то представьте ситуацию, когда вы смогли сказать «нет», во всех подробностях и насладитесь этим мысленным триумфом. Это поможет вам в будущем в реальных ситуациях. А лучше запишите, как именно вы отказали бы.</w:t>
      </w:r>
    </w:p>
    <w:p w:rsidR="00C85BC1" w:rsidRPr="00C85BC1" w:rsidRDefault="00C85BC1" w:rsidP="00C85BC1">
      <w:pPr>
        <w:spacing w:after="0" w:line="360" w:lineRule="atLeast"/>
        <w:jc w:val="both"/>
        <w:textAlignment w:val="baseline"/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</w:pPr>
      <w:r w:rsidRPr="00C85BC1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t>                  </w:t>
      </w:r>
      <w:r w:rsidRPr="00C85BC1">
        <w:rPr>
          <w:rFonts w:ascii="Georgia" w:eastAsia="Times New Roman" w:hAnsi="Georgia" w:cs="Times New Roman"/>
          <w:color w:val="333333"/>
          <w:sz w:val="24"/>
          <w:szCs w:val="24"/>
          <w:u w:val="single"/>
          <w:bdr w:val="none" w:sz="0" w:space="0" w:color="auto" w:frame="1"/>
          <w:lang w:eastAsia="ru-RU"/>
        </w:rPr>
        <w:t>Что я буду делать в следующий раз, когда столкнусь с необходимостью отказывать?</w:t>
      </w:r>
    </w:p>
    <w:p w:rsidR="00C85BC1" w:rsidRPr="00C85BC1" w:rsidRDefault="00C85BC1" w:rsidP="00C85BC1">
      <w:pPr>
        <w:spacing w:after="0" w:line="360" w:lineRule="atLeast"/>
        <w:jc w:val="both"/>
        <w:textAlignment w:val="baseline"/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</w:pPr>
      <w:r w:rsidRPr="00C85BC1">
        <w:rPr>
          <w:rFonts w:ascii="Georgia" w:eastAsia="Times New Roman" w:hAnsi="Georgia" w:cs="Times New Roman"/>
          <w:b/>
          <w:bCs/>
          <w:i/>
          <w:iCs/>
          <w:color w:val="333333"/>
          <w:sz w:val="24"/>
          <w:szCs w:val="24"/>
          <w:lang w:eastAsia="ru-RU"/>
        </w:rPr>
        <w:t>Шаг первый:</w:t>
      </w:r>
      <w:r w:rsidRPr="00C85BC1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t> </w:t>
      </w:r>
      <w:r w:rsidRPr="00C85BC1">
        <w:rPr>
          <w:rFonts w:ascii="Georgia" w:eastAsia="Times New Roman" w:hAnsi="Georgia" w:cs="Times New Roman"/>
          <w:i/>
          <w:iCs/>
          <w:color w:val="333333"/>
          <w:sz w:val="24"/>
          <w:szCs w:val="24"/>
          <w:lang w:eastAsia="ru-RU"/>
        </w:rPr>
        <w:t>внимательно выслушайте просьбу.</w:t>
      </w:r>
      <w:r w:rsidRPr="00C85BC1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t> Дайте своему собеседнику высказаться, выслушав все его аргументы. Слушайте, не перебивая, но можно и нужно что-то уточнять. Если вы разговариваете лично, смотрите на собеседника, а не на экран телевизора или компьютера. </w:t>
      </w:r>
      <w:r w:rsidRPr="00C85BC1">
        <w:rPr>
          <w:rFonts w:ascii="Georgia" w:eastAsia="Times New Roman" w:hAnsi="Georgia" w:cs="Times New Roman"/>
          <w:b/>
          <w:bCs/>
          <w:color w:val="333333"/>
          <w:sz w:val="24"/>
          <w:szCs w:val="24"/>
          <w:lang w:eastAsia="ru-RU"/>
        </w:rPr>
        <w:t>Партнеру должно быть очевидно, что его просьба услышана</w:t>
      </w:r>
      <w:r w:rsidRPr="00C85BC1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t>. Иногда на этом этапе можно взять «тайм-аут» для того, чтобы обдумать просьбу спокойно и «взвесить» все «за» и «против». Если вы против, переходите к следующему шагу.</w:t>
      </w:r>
    </w:p>
    <w:p w:rsidR="00C85BC1" w:rsidRPr="00C85BC1" w:rsidRDefault="00C85BC1" w:rsidP="00C85BC1">
      <w:pPr>
        <w:spacing w:after="0" w:line="360" w:lineRule="atLeast"/>
        <w:jc w:val="both"/>
        <w:textAlignment w:val="baseline"/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</w:pPr>
      <w:r w:rsidRPr="00C85BC1">
        <w:rPr>
          <w:rFonts w:ascii="Georgia" w:eastAsia="Times New Roman" w:hAnsi="Georgia" w:cs="Times New Roman"/>
          <w:b/>
          <w:bCs/>
          <w:i/>
          <w:iCs/>
          <w:color w:val="333333"/>
          <w:sz w:val="24"/>
          <w:szCs w:val="24"/>
          <w:lang w:eastAsia="ru-RU"/>
        </w:rPr>
        <w:lastRenderedPageBreak/>
        <w:t>Шаг второй:</w:t>
      </w:r>
      <w:r w:rsidRPr="00C85BC1">
        <w:rPr>
          <w:rFonts w:ascii="Georgia" w:eastAsia="Times New Roman" w:hAnsi="Georgia" w:cs="Times New Roman"/>
          <w:i/>
          <w:iCs/>
          <w:color w:val="333333"/>
          <w:sz w:val="24"/>
          <w:szCs w:val="24"/>
          <w:lang w:eastAsia="ru-RU"/>
        </w:rPr>
        <w:t> краткое резюме.</w:t>
      </w:r>
      <w:r w:rsidRPr="00C85BC1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t> Кратко, но менее эмоционально повторите то, что сказал партнер. Дождитесь, чтобы партнер подтвердил: </w:t>
      </w:r>
      <w:r w:rsidRPr="00C85BC1">
        <w:rPr>
          <w:rFonts w:ascii="Georgia" w:eastAsia="Times New Roman" w:hAnsi="Georgia" w:cs="Times New Roman"/>
          <w:b/>
          <w:bCs/>
          <w:color w:val="333333"/>
          <w:sz w:val="24"/>
          <w:szCs w:val="24"/>
          <w:lang w:eastAsia="ru-RU"/>
        </w:rPr>
        <w:t>да, вы все верно поняли.</w:t>
      </w:r>
    </w:p>
    <w:p w:rsidR="00C85BC1" w:rsidRPr="00C85BC1" w:rsidRDefault="00C85BC1" w:rsidP="00C85BC1">
      <w:pPr>
        <w:spacing w:after="0" w:line="360" w:lineRule="atLeast"/>
        <w:jc w:val="both"/>
        <w:textAlignment w:val="baseline"/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</w:pPr>
      <w:r w:rsidRPr="00C85BC1">
        <w:rPr>
          <w:rFonts w:ascii="Georgia" w:eastAsia="Times New Roman" w:hAnsi="Georgia" w:cs="Times New Roman"/>
          <w:b/>
          <w:bCs/>
          <w:i/>
          <w:iCs/>
          <w:color w:val="333333"/>
          <w:sz w:val="24"/>
          <w:szCs w:val="24"/>
          <w:lang w:eastAsia="ru-RU"/>
        </w:rPr>
        <w:t>Шаг третий:</w:t>
      </w:r>
      <w:r w:rsidRPr="00C85BC1">
        <w:rPr>
          <w:rFonts w:ascii="Georgia" w:eastAsia="Times New Roman" w:hAnsi="Georgia" w:cs="Times New Roman"/>
          <w:i/>
          <w:iCs/>
          <w:color w:val="333333"/>
          <w:sz w:val="24"/>
          <w:szCs w:val="24"/>
          <w:lang w:eastAsia="ru-RU"/>
        </w:rPr>
        <w:t> отказ.</w:t>
      </w:r>
      <w:r w:rsidRPr="00C85BC1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t> </w:t>
      </w:r>
      <w:r w:rsidRPr="00C85BC1">
        <w:rPr>
          <w:rFonts w:ascii="Georgia" w:eastAsia="Times New Roman" w:hAnsi="Georgia" w:cs="Times New Roman"/>
          <w:b/>
          <w:bCs/>
          <w:color w:val="333333"/>
          <w:sz w:val="24"/>
          <w:szCs w:val="24"/>
          <w:lang w:eastAsia="ru-RU"/>
        </w:rPr>
        <w:t>Твердо, но спокойно откажите, используя слово «НЕТ».</w:t>
      </w:r>
      <w:r w:rsidRPr="00C85BC1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t> Обязательно используйте местоимения «я» и «мне». Кратко аргументируйте ваш отказ. Люди, не слишком уверенные в правильности своего отказа, начинают пространный рассказ о своих планах, думая, что для человека будет очевидно, что его просьба несвоевременна. Они так увлекаются, что забывают сказать то самое главное слово «нет», считая, что все и так понятно. Но… не понятно! Также необходимо говорить от своего лица. Это выявляет более уверенную позицию. А слишком длинная аргументация расценивается либо как оправдание, либо как попытка придумать повод для отказа. Поэтому аргументация должна быть краткой и четкой.</w:t>
      </w:r>
    </w:p>
    <w:p w:rsidR="00C85BC1" w:rsidRPr="00C85BC1" w:rsidRDefault="00C85BC1" w:rsidP="00C85BC1">
      <w:pPr>
        <w:spacing w:after="0" w:line="360" w:lineRule="atLeast"/>
        <w:jc w:val="both"/>
        <w:textAlignment w:val="baseline"/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</w:pPr>
      <w:r w:rsidRPr="00C85BC1">
        <w:rPr>
          <w:rFonts w:ascii="Georgia" w:eastAsia="Times New Roman" w:hAnsi="Georgia" w:cs="Times New Roman"/>
          <w:b/>
          <w:bCs/>
          <w:i/>
          <w:iCs/>
          <w:color w:val="333333"/>
          <w:sz w:val="24"/>
          <w:szCs w:val="24"/>
          <w:lang w:eastAsia="ru-RU"/>
        </w:rPr>
        <w:t>Шаг четвертый:</w:t>
      </w:r>
      <w:r w:rsidRPr="00C85BC1">
        <w:rPr>
          <w:rFonts w:ascii="Georgia" w:eastAsia="Times New Roman" w:hAnsi="Georgia" w:cs="Times New Roman"/>
          <w:i/>
          <w:iCs/>
          <w:color w:val="333333"/>
          <w:sz w:val="24"/>
          <w:szCs w:val="24"/>
          <w:lang w:eastAsia="ru-RU"/>
        </w:rPr>
        <w:t> ждите провокаций и сохраняйте молчание.</w:t>
      </w:r>
      <w:r w:rsidRPr="00C85BC1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t> </w:t>
      </w:r>
      <w:r w:rsidRPr="00C85BC1">
        <w:rPr>
          <w:rFonts w:ascii="Georgia" w:eastAsia="Times New Roman" w:hAnsi="Georgia" w:cs="Times New Roman"/>
          <w:b/>
          <w:bCs/>
          <w:color w:val="333333"/>
          <w:sz w:val="24"/>
          <w:szCs w:val="24"/>
          <w:lang w:eastAsia="ru-RU"/>
        </w:rPr>
        <w:t>На этом этапе партнер повторит попытку снова вас уговорить, повторяя свои аргументы более эмоционально и всем своим видом показывая, как он обижен.</w:t>
      </w:r>
      <w:r w:rsidRPr="00C85BC1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t> Вы можете услышать многое, начиная от лести до сильного негатива. Это поведение-провокация, которая бывает двух основных типов: провокация неуверенностью («Но я же сама надорвусь»), и провокация агрессией (Совсем мать забросил и не помогаешь!»). Их надо переждать, не вступая в дискуссии. Наберитесь терпения и спокойно все выслушайте.</w:t>
      </w:r>
    </w:p>
    <w:p w:rsidR="00C85BC1" w:rsidRPr="00C85BC1" w:rsidRDefault="00C85BC1" w:rsidP="00C85BC1">
      <w:pPr>
        <w:spacing w:after="0" w:line="360" w:lineRule="atLeast"/>
        <w:jc w:val="both"/>
        <w:textAlignment w:val="baseline"/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</w:pPr>
      <w:r w:rsidRPr="00C85BC1">
        <w:rPr>
          <w:rFonts w:ascii="Georgia" w:eastAsia="Times New Roman" w:hAnsi="Georgia" w:cs="Times New Roman"/>
          <w:b/>
          <w:bCs/>
          <w:i/>
          <w:iCs/>
          <w:color w:val="333333"/>
          <w:sz w:val="24"/>
          <w:szCs w:val="24"/>
          <w:lang w:eastAsia="ru-RU"/>
        </w:rPr>
        <w:t>Шаг пятый:</w:t>
      </w:r>
      <w:r w:rsidRPr="00C85BC1">
        <w:rPr>
          <w:rFonts w:ascii="Georgia" w:eastAsia="Times New Roman" w:hAnsi="Georgia" w:cs="Times New Roman"/>
          <w:i/>
          <w:iCs/>
          <w:color w:val="333333"/>
          <w:sz w:val="24"/>
          <w:szCs w:val="24"/>
          <w:lang w:eastAsia="ru-RU"/>
        </w:rPr>
        <w:t> повтор отказа.</w:t>
      </w:r>
      <w:r w:rsidRPr="00C85BC1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t> Дайте понять, что вы услышали, что сказал собеседник, и четко повторите отказ, начиная с шага №2 (краткого резюме). Наберитесь терпения, скорее всего, все шаги придется повторить 3-4 раза</w:t>
      </w:r>
    </w:p>
    <w:p w:rsidR="00C85BC1" w:rsidRPr="00C85BC1" w:rsidRDefault="00C85BC1" w:rsidP="00C85BC1">
      <w:pPr>
        <w:spacing w:after="0" w:line="360" w:lineRule="atLeast"/>
        <w:jc w:val="both"/>
        <w:textAlignment w:val="baseline"/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</w:pPr>
      <w:r w:rsidRPr="00C85BC1">
        <w:rPr>
          <w:rFonts w:ascii="Georgia" w:eastAsia="Times New Roman" w:hAnsi="Georgia" w:cs="Times New Roman"/>
          <w:b/>
          <w:bCs/>
          <w:i/>
          <w:iCs/>
          <w:color w:val="333333"/>
          <w:sz w:val="24"/>
          <w:szCs w:val="24"/>
          <w:lang w:eastAsia="ru-RU"/>
        </w:rPr>
        <w:t>Шаг шестой:</w:t>
      </w:r>
      <w:r w:rsidRPr="00C85BC1">
        <w:rPr>
          <w:rFonts w:ascii="Georgia" w:eastAsia="Times New Roman" w:hAnsi="Georgia" w:cs="Times New Roman"/>
          <w:i/>
          <w:iCs/>
          <w:color w:val="333333"/>
          <w:sz w:val="24"/>
          <w:szCs w:val="24"/>
          <w:lang w:eastAsia="ru-RU"/>
        </w:rPr>
        <w:t> выход на позитив.</w:t>
      </w:r>
      <w:r w:rsidRPr="00C85BC1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t> Обсудите с партнером возможности разрешения ситуации другим способом. Обсуждая варианты получения желаемого в будущем, вы ориентируете партнера на более позитивное восприятие отказа. Это особенно важно для ситуации, когда отказывать приходится близким людям.</w:t>
      </w:r>
    </w:p>
    <w:p w:rsidR="00C85BC1" w:rsidRPr="00C85BC1" w:rsidRDefault="00C85BC1" w:rsidP="00C85BC1">
      <w:pPr>
        <w:spacing w:after="360" w:line="360" w:lineRule="atLeast"/>
        <w:jc w:val="both"/>
        <w:textAlignment w:val="baseline"/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</w:pPr>
      <w:r w:rsidRPr="00C85BC1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t>Итак, мы рассмотрели технологию эффективного отказа. Она «работает» как с детьми, так и со взрослыми. Важно тренироваться и внимательно отслеживать, на каком этапе вы находитесь. Сначала будет непросто, ведь навык вырабатывается постоянными тренировками. Постепенно вы научитесь отказывать без труда. Конечно, иногда в процессе разговора возможны ситуации, когда «нет» может смениться на «да». Если причина этого – аргументы, приведенные собеседником, то не надо бояться изменить свое решение.</w:t>
      </w:r>
    </w:p>
    <w:p w:rsidR="00914C8B" w:rsidRDefault="00914C8B"/>
    <w:sectPr w:rsidR="00914C8B" w:rsidSect="00914C8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4D34857"/>
    <w:multiLevelType w:val="multilevel"/>
    <w:tmpl w:val="B1324C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C85BC1"/>
    <w:rsid w:val="00706590"/>
    <w:rsid w:val="00914C8B"/>
    <w:rsid w:val="00C85B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4C8B"/>
  </w:style>
  <w:style w:type="paragraph" w:styleId="2">
    <w:name w:val="heading 2"/>
    <w:basedOn w:val="a"/>
    <w:link w:val="20"/>
    <w:uiPriority w:val="9"/>
    <w:qFormat/>
    <w:rsid w:val="00C85BC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C85BC1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Strong"/>
    <w:basedOn w:val="a0"/>
    <w:uiPriority w:val="22"/>
    <w:qFormat/>
    <w:rsid w:val="00C85BC1"/>
    <w:rPr>
      <w:b/>
      <w:bCs/>
    </w:rPr>
  </w:style>
  <w:style w:type="character" w:styleId="a4">
    <w:name w:val="Emphasis"/>
    <w:basedOn w:val="a0"/>
    <w:uiPriority w:val="20"/>
    <w:qFormat/>
    <w:rsid w:val="00C85BC1"/>
    <w:rPr>
      <w:i/>
      <w:iCs/>
    </w:rPr>
  </w:style>
  <w:style w:type="paragraph" w:styleId="a5">
    <w:name w:val="Normal (Web)"/>
    <w:basedOn w:val="a"/>
    <w:uiPriority w:val="99"/>
    <w:semiHidden/>
    <w:unhideWhenUsed/>
    <w:rsid w:val="00C85B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C85BC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2130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5451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1377</Words>
  <Characters>7854</Characters>
  <Application>Microsoft Office Word</Application>
  <DocSecurity>0</DocSecurity>
  <Lines>65</Lines>
  <Paragraphs>18</Paragraphs>
  <ScaleCrop>false</ScaleCrop>
  <Company/>
  <LinksUpToDate>false</LinksUpToDate>
  <CharactersWithSpaces>9213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)</dc:creator>
  <cp:lastModifiedBy>)</cp:lastModifiedBy>
  <cp:revision>1</cp:revision>
  <dcterms:created xsi:type="dcterms:W3CDTF">2013-11-13T16:51:00Z</dcterms:created>
  <dcterms:modified xsi:type="dcterms:W3CDTF">2013-11-13T16:52:00Z</dcterms:modified>
</cp:coreProperties>
</file>